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0" w:lineRule="atLeas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徐州市大学生优秀创业项目推荐表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54"/>
        <w:gridCol w:w="19"/>
        <w:gridCol w:w="406"/>
        <w:gridCol w:w="533"/>
        <w:gridCol w:w="578"/>
        <w:gridCol w:w="361"/>
        <w:gridCol w:w="940"/>
        <w:gridCol w:w="217"/>
        <w:gridCol w:w="722"/>
        <w:gridCol w:w="795"/>
        <w:gridCol w:w="144"/>
        <w:gridCol w:w="530"/>
        <w:gridCol w:w="708"/>
        <w:gridCol w:w="136"/>
        <w:gridCol w:w="431"/>
        <w:gridCol w:w="296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5245" w:type="dxa"/>
            <w:gridSpan w:val="11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申报属地</w:t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□□□市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□□□县</w:t>
            </w:r>
            <w:r>
              <w:rPr>
                <w:rFonts w:hint="eastAsia" w:ascii="宋体" w:hAnsi="宋体"/>
                <w:sz w:val="24"/>
              </w:rPr>
              <w:t>（市）区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登记注册全称</w:t>
            </w:r>
          </w:p>
        </w:tc>
        <w:tc>
          <w:tcPr>
            <w:tcW w:w="5245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844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通信地址</w:t>
            </w:r>
          </w:p>
        </w:tc>
        <w:tc>
          <w:tcPr>
            <w:tcW w:w="5245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702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项目申报人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02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毕业日期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2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4553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702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核心成员</w:t>
            </w:r>
          </w:p>
        </w:tc>
        <w:tc>
          <w:tcPr>
            <w:tcW w:w="7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40" w:type="dxa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40" w:type="dxa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40" w:type="dxa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经营模式</w:t>
            </w:r>
          </w:p>
        </w:tc>
        <w:tc>
          <w:tcPr>
            <w:tcW w:w="7796" w:type="dxa"/>
            <w:gridSpan w:val="16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□自主经营 □合伙经营 □加盟连锁 □代理代销 □科技开发 □专利技术 □其他（请注明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投资额度</w:t>
            </w:r>
          </w:p>
        </w:tc>
        <w:tc>
          <w:tcPr>
            <w:tcW w:w="7796" w:type="dxa"/>
            <w:gridSpan w:val="16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□5万元以下 □5</w:t>
            </w:r>
            <w:r>
              <w:rPr>
                <w:rFonts w:hint="eastAsia" w:ascii="宋体" w:hAnsi="宋体" w:cs="宋体"/>
                <w:sz w:val="24"/>
              </w:rPr>
              <w:t>∽</w:t>
            </w:r>
            <w:r>
              <w:rPr>
                <w:rFonts w:ascii="宋体" w:hAnsi="宋体"/>
                <w:sz w:val="24"/>
              </w:rPr>
              <w:t>10万元 □10</w:t>
            </w:r>
            <w:r>
              <w:rPr>
                <w:rFonts w:hint="eastAsia" w:ascii="宋体" w:hAnsi="宋体" w:cs="宋体"/>
                <w:sz w:val="24"/>
              </w:rPr>
              <w:t>∽</w:t>
            </w:r>
            <w:r>
              <w:rPr>
                <w:rFonts w:ascii="宋体" w:hAnsi="宋体"/>
                <w:sz w:val="24"/>
              </w:rPr>
              <w:t>50万元 □50</w:t>
            </w:r>
            <w:r>
              <w:rPr>
                <w:rFonts w:hint="eastAsia" w:ascii="宋体" w:hAnsi="宋体" w:cs="宋体"/>
                <w:sz w:val="24"/>
              </w:rPr>
              <w:t>∽</w:t>
            </w:r>
            <w:r>
              <w:rPr>
                <w:rFonts w:ascii="宋体" w:hAnsi="宋体"/>
                <w:sz w:val="24"/>
              </w:rPr>
              <w:t>100万元 □100万元以上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法律形态</w:t>
            </w:r>
          </w:p>
        </w:tc>
        <w:tc>
          <w:tcPr>
            <w:tcW w:w="7796" w:type="dxa"/>
            <w:gridSpan w:val="16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□个体工商户 □个人独资企业 □合伙企业 □有限责任公司 □股份有限公司  □其他（请注明：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/>
                <w:sz w:val="24"/>
              </w:rPr>
              <w:t xml:space="preserve">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所属行业</w:t>
            </w:r>
          </w:p>
        </w:tc>
        <w:tc>
          <w:tcPr>
            <w:tcW w:w="7796" w:type="dxa"/>
            <w:gridSpan w:val="16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□农林牧渔业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□采矿业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□制造业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□电力、</w:t>
            </w:r>
            <w:r>
              <w:rPr>
                <w:rFonts w:hint="eastAsia"/>
                <w:sz w:val="24"/>
              </w:rPr>
              <w:t>热力、</w:t>
            </w:r>
            <w:r>
              <w:rPr>
                <w:sz w:val="24"/>
              </w:rPr>
              <w:t>燃气及水生产和供应业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□建筑业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□批发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零售业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□交通运输、仓储及邮</w:t>
            </w: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□住宿和餐饮业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□信息传输、</w:t>
            </w:r>
            <w:r>
              <w:rPr>
                <w:rFonts w:hint="eastAsia"/>
                <w:sz w:val="24"/>
              </w:rPr>
              <w:t>软件和信息技术</w:t>
            </w:r>
            <w:r>
              <w:rPr>
                <w:sz w:val="24"/>
              </w:rPr>
              <w:t>服务业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□金融业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□房地产业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□租赁和商务服务业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□科学研究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技术服务业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□水利、环境和公共设施管理业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□居民服务</w:t>
            </w:r>
            <w:r>
              <w:rPr>
                <w:rFonts w:hint="eastAsia"/>
                <w:sz w:val="24"/>
              </w:rPr>
              <w:t>、修理</w:t>
            </w:r>
            <w:r>
              <w:rPr>
                <w:sz w:val="24"/>
              </w:rPr>
              <w:t>和其他服务业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□教育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□卫生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社会</w:t>
            </w:r>
            <w:r>
              <w:rPr>
                <w:rFonts w:hint="eastAsia"/>
                <w:sz w:val="24"/>
              </w:rPr>
              <w:t xml:space="preserve">工作 </w:t>
            </w:r>
            <w:r>
              <w:rPr>
                <w:sz w:val="24"/>
              </w:rPr>
              <w:t>□文化、体育和娱乐业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□公共管理</w:t>
            </w:r>
            <w:r>
              <w:rPr>
                <w:rFonts w:hint="eastAsia"/>
                <w:sz w:val="24"/>
              </w:rPr>
              <w:t>、社会保障</w:t>
            </w:r>
            <w:r>
              <w:rPr>
                <w:sz w:val="24"/>
              </w:rPr>
              <w:t>和社会组织  □国际组织 □其他（请</w:t>
            </w:r>
            <w:r>
              <w:rPr>
                <w:rFonts w:hint="eastAsia"/>
                <w:sz w:val="24"/>
              </w:rPr>
              <w:t>注明</w:t>
            </w:r>
            <w:r>
              <w:rPr>
                <w:sz w:val="24"/>
              </w:rPr>
              <w:t xml:space="preserve">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业态类型</w:t>
            </w:r>
          </w:p>
        </w:tc>
        <w:tc>
          <w:tcPr>
            <w:tcW w:w="7796" w:type="dxa"/>
            <w:gridSpan w:val="16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□新能源 □节能环保业 □高端装备制造业 □新材料 □生物医药       □信息技术 □文化创意 □生活服务业 □现代农业 □其它（请注明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项目实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施情况</w:t>
            </w:r>
          </w:p>
        </w:tc>
        <w:tc>
          <w:tcPr>
            <w:tcW w:w="7796" w:type="dxa"/>
            <w:gridSpan w:val="16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□实施1年以下    □实施1年（含）以上2年以下     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□实施2年（含）以上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所处阶段</w:t>
            </w:r>
          </w:p>
        </w:tc>
        <w:tc>
          <w:tcPr>
            <w:tcW w:w="7796" w:type="dxa"/>
            <w:gridSpan w:val="16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□初创阶段    □成长阶段    □成熟阶段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32"/>
                <w:szCs w:val="32"/>
              </w:rPr>
              <w:t>创业项目简介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7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项目摘要</w:t>
            </w:r>
          </w:p>
        </w:tc>
        <w:tc>
          <w:tcPr>
            <w:tcW w:w="7777" w:type="dxa"/>
            <w:gridSpan w:val="15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7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背景概述</w:t>
            </w:r>
          </w:p>
        </w:tc>
        <w:tc>
          <w:tcPr>
            <w:tcW w:w="7777" w:type="dxa"/>
            <w:gridSpan w:val="15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（要点包括项目背景、建设进展、建设必要性等情况）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7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市场概述</w:t>
            </w:r>
          </w:p>
        </w:tc>
        <w:tc>
          <w:tcPr>
            <w:tcW w:w="7777" w:type="dxa"/>
            <w:gridSpan w:val="15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（要点包括市场需求量预测、目标客户收入水平、市场接受时间、市场竞争的激烈程度等情况）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7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产品与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技术概述</w:t>
            </w:r>
          </w:p>
        </w:tc>
        <w:tc>
          <w:tcPr>
            <w:tcW w:w="7777" w:type="dxa"/>
            <w:gridSpan w:val="15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（要点包括替代品、技术的先进性、技术的发展前景、专利和知识产权保护等情况）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投资规模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概述</w:t>
            </w:r>
          </w:p>
        </w:tc>
        <w:tc>
          <w:tcPr>
            <w:tcW w:w="7777" w:type="dxa"/>
            <w:gridSpan w:val="15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（要点包括投资总额、原材料供应、生产能力、规模经济等情况）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项目管理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概述</w:t>
            </w:r>
          </w:p>
        </w:tc>
        <w:tc>
          <w:tcPr>
            <w:tcW w:w="7777" w:type="dxa"/>
            <w:gridSpan w:val="15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（要点包括商业模式、创业团队能力素质、员工技能水平等情况）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财务概述</w:t>
            </w:r>
          </w:p>
        </w:tc>
        <w:tc>
          <w:tcPr>
            <w:tcW w:w="7777" w:type="dxa"/>
            <w:gridSpan w:val="15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（要点包括动态投资回收期、净现值、内部收益率、净利润增长率、销售收入增长率等情况）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风险及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退出方式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概述</w:t>
            </w:r>
          </w:p>
        </w:tc>
        <w:tc>
          <w:tcPr>
            <w:tcW w:w="7777" w:type="dxa"/>
            <w:gridSpan w:val="15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（要点包括财务风险、行业风险、退出壁垒等情况）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7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创业带动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就业情况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概述</w:t>
            </w:r>
          </w:p>
        </w:tc>
        <w:tc>
          <w:tcPr>
            <w:tcW w:w="7777" w:type="dxa"/>
            <w:gridSpan w:val="15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（要点包括创业人数情况、预计年带动就业人数等情况）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498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注意：以上各栏除项目摘要外如不够均可另附页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212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申报承诺</w:t>
            </w:r>
          </w:p>
        </w:tc>
        <w:tc>
          <w:tcPr>
            <w:tcW w:w="7371" w:type="dxa"/>
            <w:gridSpan w:val="14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本人自愿申报，保证所填信息及所有资料真实有效，无剽窃抄袭，未重复申报。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同意在公共媒体公开项目有关信息。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</w:p>
          <w:p>
            <w:pPr>
              <w:spacing w:line="440" w:lineRule="exac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申报人签名： 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项目单位公章：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日期：2020年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12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推荐单位意见</w:t>
            </w:r>
          </w:p>
        </w:tc>
        <w:tc>
          <w:tcPr>
            <w:tcW w:w="7371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2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县（市、区）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人力资源和社会保障局初审意见</w:t>
            </w:r>
          </w:p>
        </w:tc>
        <w:tc>
          <w:tcPr>
            <w:tcW w:w="7371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2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设区市评审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小组意见</w:t>
            </w:r>
          </w:p>
        </w:tc>
        <w:tc>
          <w:tcPr>
            <w:tcW w:w="7371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2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设区市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公示结果</w:t>
            </w:r>
          </w:p>
        </w:tc>
        <w:tc>
          <w:tcPr>
            <w:tcW w:w="7371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2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设区市人力资源和社会保障局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复审意见</w:t>
            </w:r>
          </w:p>
        </w:tc>
        <w:tc>
          <w:tcPr>
            <w:tcW w:w="7371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590" w:lineRule="atLeast"/>
        <w:rPr>
          <w:rFonts w:ascii="宋体" w:hAnsi="宋体"/>
          <w:sz w:val="32"/>
          <w:szCs w:val="32"/>
        </w:rPr>
        <w:sectPr>
          <w:footerReference r:id="rId3" w:type="default"/>
          <w:pgSz w:w="11906" w:h="16838"/>
          <w:pgMar w:top="1797" w:right="1531" w:bottom="1797" w:left="1531" w:header="851" w:footer="992" w:gutter="0"/>
          <w:pgNumType w:fmt="numberInDash"/>
          <w:cols w:space="720" w:num="1"/>
          <w:docGrid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tabs>
        <w:tab w:val="left" w:pos="1127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A1"/>
    <w:rsid w:val="00183F4D"/>
    <w:rsid w:val="008455C8"/>
    <w:rsid w:val="008837A1"/>
    <w:rsid w:val="0B8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230</Words>
  <Characters>1311</Characters>
  <Lines>10</Lines>
  <Paragraphs>3</Paragraphs>
  <TotalTime>1</TotalTime>
  <ScaleCrop>false</ScaleCrop>
  <LinksUpToDate>false</LinksUpToDate>
  <CharactersWithSpaces>1538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2020-05-08T09:18:00Z</dcterms:created>
  <dc:creator>Administrator</dc:creator>
  <cp:lastModifiedBy>无心</cp:lastModifiedBy>
  <dcterms:modified xsi:type="dcterms:W3CDTF">2020-05-19T01:09:45Z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