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640" w:firstLineChars="200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附件1：            </w:t>
      </w:r>
      <w:r>
        <w:rPr>
          <w:rFonts w:hint="eastAsia" w:ascii="宋体" w:hAnsi="宋体" w:eastAsia="宋体" w:cs="Times New Roman"/>
          <w:sz w:val="44"/>
          <w:szCs w:val="44"/>
        </w:rPr>
        <w:t xml:space="preserve"> 申报材料</w:t>
      </w:r>
    </w:p>
    <w:p>
      <w:pPr>
        <w:spacing w:after="0" w:line="56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</w:p>
    <w:p>
      <w:pPr>
        <w:spacing w:after="0" w:line="56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1.</w:t>
      </w:r>
      <w:r>
        <w:rPr>
          <w:rFonts w:ascii="仿宋" w:hAnsi="仿宋" w:eastAsia="仿宋" w:cs="Times New Roman"/>
          <w:b/>
          <w:sz w:val="32"/>
          <w:szCs w:val="32"/>
        </w:rPr>
        <w:t>《徐州市大学生优秀创业项目推荐表》</w:t>
      </w:r>
      <w:r>
        <w:rPr>
          <w:rFonts w:hint="eastAsia" w:ascii="仿宋" w:hAnsi="仿宋" w:eastAsia="仿宋" w:cs="Times New Roman"/>
          <w:sz w:val="32"/>
          <w:szCs w:val="32"/>
        </w:rPr>
        <w:t>（见附件2）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</w:t>
      </w:r>
      <w:r>
        <w:rPr>
          <w:rFonts w:ascii="仿宋" w:hAnsi="仿宋" w:eastAsia="仿宋" w:cs="Times New Roman"/>
          <w:sz w:val="32"/>
          <w:szCs w:val="32"/>
        </w:rPr>
        <w:t>申报人照片需为近期免冠证件电子照片。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</w:t>
      </w:r>
      <w:r>
        <w:rPr>
          <w:rFonts w:ascii="仿宋" w:hAnsi="仿宋" w:eastAsia="仿宋" w:cs="Times New Roman"/>
          <w:sz w:val="32"/>
          <w:szCs w:val="32"/>
        </w:rPr>
        <w:t>“申报人签名”和“项目申报单位盖章”必须为原件，不得使用扫描、复印件。</w:t>
      </w:r>
    </w:p>
    <w:p>
      <w:pPr>
        <w:spacing w:after="0" w:line="56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2.</w:t>
      </w:r>
      <w:r>
        <w:rPr>
          <w:rFonts w:ascii="仿宋" w:hAnsi="仿宋" w:eastAsia="仿宋" w:cs="Times New Roman"/>
          <w:b/>
          <w:sz w:val="32"/>
          <w:szCs w:val="32"/>
        </w:rPr>
        <w:t>必备材料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</w:t>
      </w:r>
      <w:r>
        <w:rPr>
          <w:rFonts w:ascii="仿宋" w:hAnsi="仿宋" w:eastAsia="仿宋" w:cs="Times New Roman"/>
          <w:sz w:val="32"/>
          <w:szCs w:val="32"/>
        </w:rPr>
        <w:t>申报人简历：可叙述申报人学习、社会实践、工作等情况及取得荣誉、成果等。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</w:t>
      </w:r>
      <w:r>
        <w:rPr>
          <w:rFonts w:ascii="仿宋" w:hAnsi="仿宋" w:eastAsia="仿宋" w:cs="Times New Roman"/>
          <w:sz w:val="32"/>
          <w:szCs w:val="32"/>
        </w:rPr>
        <w:t>申报人身份证明。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</w:t>
      </w:r>
      <w:r>
        <w:rPr>
          <w:rFonts w:ascii="仿宋" w:hAnsi="仿宋" w:eastAsia="仿宋" w:cs="Times New Roman"/>
          <w:sz w:val="32"/>
          <w:szCs w:val="32"/>
        </w:rPr>
        <w:t>申报人学历证明：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①</w:t>
      </w:r>
      <w:r>
        <w:rPr>
          <w:rFonts w:ascii="仿宋" w:hAnsi="仿宋" w:eastAsia="仿宋" w:cs="Times New Roman"/>
          <w:sz w:val="32"/>
          <w:szCs w:val="32"/>
        </w:rPr>
        <w:t>2015年6月1日后毕业的国内高校毕业生需提供毕业证书；如毕业证书遗失需提供毕业院校提供的相关证明（内容需包括：姓名、身份证号、毕业时间、学历情况、所学专业等信息）。学信网出具的学历证明不作为申报依据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②</w:t>
      </w:r>
      <w:r>
        <w:rPr>
          <w:rFonts w:ascii="仿宋" w:hAnsi="仿宋" w:eastAsia="仿宋" w:cs="Times New Roman"/>
          <w:sz w:val="32"/>
          <w:szCs w:val="32"/>
        </w:rPr>
        <w:t>国（境）外毕业的本科（含）以上大学生，除需提供国外学历证书外，还需提供教育部出具的国外学历认证证书，本科以下学历、未毕业人员不得申报。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③</w:t>
      </w:r>
      <w:r>
        <w:rPr>
          <w:rFonts w:ascii="仿宋" w:hAnsi="仿宋" w:eastAsia="仿宋" w:cs="Times New Roman"/>
          <w:sz w:val="32"/>
          <w:szCs w:val="32"/>
        </w:rPr>
        <w:t>国内高校全日制在校生（不含非学历教育）需同时提供高校出具的全日制在读证明（内容包括：姓名、身份证号、在读情况等）、学生证。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④</w:t>
      </w:r>
      <w:r>
        <w:rPr>
          <w:rFonts w:ascii="仿宋" w:hAnsi="仿宋" w:eastAsia="仿宋" w:cs="Times New Roman"/>
          <w:sz w:val="32"/>
          <w:szCs w:val="32"/>
        </w:rPr>
        <w:t>自学考试、成人高等学校未毕业学生不可申报。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（4）</w:t>
      </w:r>
      <w:r>
        <w:rPr>
          <w:rFonts w:ascii="仿宋" w:hAnsi="仿宋" w:eastAsia="仿宋" w:cs="Times New Roman"/>
          <w:sz w:val="32"/>
          <w:szCs w:val="32"/>
        </w:rPr>
        <w:t>项目实施证明：2018年6月1日后至2020年5月31日（含）期间在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徐州</w:t>
      </w:r>
      <w:r>
        <w:rPr>
          <w:rFonts w:ascii="仿宋" w:hAnsi="仿宋" w:eastAsia="仿宋" w:cs="Times New Roman"/>
          <w:sz w:val="32"/>
          <w:szCs w:val="32"/>
        </w:rPr>
        <w:t>市注册，注册时间以营业执照或民办非企业法人登记证书中成立日期为准，申报人必须为单位法定代表人或个体工商户经营者。企业名称预先核准通知书不作为企业成立依据。企业营业执照、组织机构代码证、社会保险登记证、统计登记证等已合一的仅须提供企业营业执照。个体工商户营业执照、税务登记证两证合一的仅须提供营业执照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（5）</w:t>
      </w:r>
      <w:r>
        <w:rPr>
          <w:rFonts w:ascii="仿宋" w:hAnsi="仿宋" w:eastAsia="仿宋" w:cs="Times New Roman"/>
          <w:sz w:val="32"/>
          <w:szCs w:val="32"/>
        </w:rPr>
        <w:t>申报人占项目企业出资比例证明：市场监督管理部门出具并盖章的股权比例证明，民政部门出具并盖章的出资比例证明。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（6）</w:t>
      </w:r>
      <w:r>
        <w:rPr>
          <w:rFonts w:ascii="仿宋" w:hAnsi="仿宋" w:eastAsia="仿宋" w:cs="Times New Roman"/>
          <w:sz w:val="32"/>
          <w:szCs w:val="32"/>
        </w:rPr>
        <w:t>项目商业计划书。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（7）</w:t>
      </w:r>
      <w:r>
        <w:rPr>
          <w:rFonts w:ascii="仿宋" w:hAnsi="仿宋" w:eastAsia="仿宋" w:cs="Times New Roman"/>
          <w:sz w:val="32"/>
          <w:szCs w:val="32"/>
        </w:rPr>
        <w:t>企业财务报告。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（8）</w:t>
      </w:r>
      <w:r>
        <w:rPr>
          <w:rFonts w:ascii="仿宋" w:hAnsi="仿宋" w:eastAsia="仿宋" w:cs="Times New Roman"/>
          <w:sz w:val="32"/>
          <w:szCs w:val="32"/>
        </w:rPr>
        <w:t>项目团队成员情况：包括身份证明、学历、简历等。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（9）</w:t>
      </w:r>
      <w:r>
        <w:rPr>
          <w:rFonts w:ascii="仿宋" w:hAnsi="仿宋" w:eastAsia="仿宋" w:cs="Times New Roman"/>
          <w:sz w:val="32"/>
          <w:szCs w:val="32"/>
        </w:rPr>
        <w:t>经营场所或办公场所证明：自有房产提交产权证复印件；入驻园区或租赁房屋的提交入园协议或租赁协议复印件；未取得房产证的，提交房地产管理部门的证明或者购房合同及房屋销售许可证复印件；办公场地照片4张。</w:t>
      </w:r>
    </w:p>
    <w:p>
      <w:pPr>
        <w:spacing w:after="0" w:line="56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3</w:t>
      </w:r>
      <w:r>
        <w:rPr>
          <w:rFonts w:hint="eastAsia" w:ascii="仿宋" w:hAnsi="仿宋" w:eastAsia="仿宋" w:cs="Times New Roman"/>
          <w:b/>
          <w:sz w:val="32"/>
          <w:szCs w:val="32"/>
        </w:rPr>
        <w:t>.</w:t>
      </w:r>
      <w:r>
        <w:rPr>
          <w:rFonts w:ascii="仿宋" w:hAnsi="仿宋" w:eastAsia="仿宋" w:cs="Times New Roman"/>
          <w:b/>
          <w:sz w:val="32"/>
          <w:szCs w:val="32"/>
        </w:rPr>
        <w:t>附加材料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企业参保证明、投融资情况、知识产权证明、专利证书、获奖证书等与项目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成果、带动就业等相关证明资料（证明材料必须真实、有效，具有时效性证明材料需在有效期范围内，否则视为虚假申报）；专家推荐书等。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材料按以上顺序排放。由推荐单位加盖公章。</w:t>
      </w:r>
    </w:p>
    <w:p>
      <w:pPr>
        <w:spacing w:after="0" w:line="560" w:lineRule="exact"/>
        <w:ind w:firstLine="643" w:firstLineChars="200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4.报送</w:t>
      </w:r>
      <w:r>
        <w:rPr>
          <w:rFonts w:ascii="仿宋" w:hAnsi="仿宋" w:eastAsia="仿宋" w:cs="Times New Roman"/>
          <w:b/>
          <w:sz w:val="32"/>
          <w:szCs w:val="32"/>
        </w:rPr>
        <w:t>汇总材料要求</w:t>
      </w:r>
    </w:p>
    <w:p>
      <w:pPr>
        <w:spacing w:after="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纸质材料与电子材料，汇总资料与项目申报资料之间，信息、内容必须保持一致。</w:t>
      </w:r>
    </w:p>
    <w:p>
      <w:pPr>
        <w:spacing w:after="0"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ascii="仿宋" w:hAnsi="仿宋" w:eastAsia="仿宋" w:cs="Times New Roman"/>
          <w:sz w:val="32"/>
          <w:szCs w:val="32"/>
        </w:rPr>
        <w:t>）徐州市大学生优秀创业项目申报材料纸质版一份，电子版一份。</w:t>
      </w:r>
    </w:p>
    <w:p>
      <w:pPr>
        <w:spacing w:after="0" w:line="560" w:lineRule="exact"/>
        <w:ind w:firstLine="480" w:firstLineChars="15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）徐州市大学生优秀创业项目纸质申报材料均需装订成册。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11"/>
    <w:rsid w:val="00183F4D"/>
    <w:rsid w:val="008455C8"/>
    <w:rsid w:val="00DD4011"/>
    <w:rsid w:val="02EF0FBB"/>
    <w:rsid w:val="398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919</Characters>
  <Lines>7</Lines>
  <Paragraphs>2</Paragraphs>
  <TotalTime>4</TotalTime>
  <ScaleCrop>false</ScaleCrop>
  <LinksUpToDate>false</LinksUpToDate>
  <CharactersWithSpaces>1078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2020-05-08T09:18:00Z</dcterms:created>
  <dc:creator>Administrator</dc:creator>
  <cp:lastModifiedBy>无心</cp:lastModifiedBy>
  <dcterms:modified xsi:type="dcterms:W3CDTF">2020-05-19T01:16:40Z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